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40AE" w14:textId="77777777" w:rsidR="00091CC5" w:rsidRPr="00ED687E" w:rsidRDefault="00091CC5" w:rsidP="00091CC5">
      <w:pPr>
        <w:ind w:right="-3"/>
        <w:jc w:val="center"/>
        <w:rPr>
          <w:b/>
          <w:sz w:val="22"/>
          <w:szCs w:val="22"/>
          <w:lang w:eastAsia="ru-RU"/>
        </w:rPr>
      </w:pPr>
      <w:r w:rsidRPr="00ED687E">
        <w:rPr>
          <w:b/>
          <w:sz w:val="22"/>
          <w:szCs w:val="22"/>
          <w:lang w:eastAsia="ru-RU"/>
        </w:rPr>
        <w:t>Техническое задание</w:t>
      </w:r>
    </w:p>
    <w:p w14:paraId="6287F500" w14:textId="2FE5C10B" w:rsidR="00091CC5" w:rsidRPr="00896179" w:rsidRDefault="00091CC5" w:rsidP="00091CC5">
      <w:pPr>
        <w:pStyle w:val="1"/>
        <w:shd w:val="clear" w:color="auto" w:fill="FEFCFA"/>
        <w:jc w:val="center"/>
        <w:rPr>
          <w:rFonts w:ascii="Times New Roman" w:hAnsi="Times New Roman"/>
          <w:bCs w:val="0"/>
          <w:sz w:val="22"/>
          <w:szCs w:val="22"/>
          <w:lang w:val="ru-RU" w:eastAsia="ru-RU"/>
        </w:rPr>
      </w:pPr>
      <w:r w:rsidRPr="00ED687E">
        <w:rPr>
          <w:rFonts w:ascii="Times New Roman" w:hAnsi="Times New Roman"/>
          <w:bCs w:val="0"/>
          <w:sz w:val="22"/>
          <w:szCs w:val="22"/>
        </w:rPr>
        <w:t>на оказание услуг по изготовлению</w:t>
      </w:r>
      <w:r>
        <w:rPr>
          <w:rFonts w:ascii="Times New Roman" w:hAnsi="Times New Roman"/>
          <w:bCs w:val="0"/>
          <w:sz w:val="22"/>
          <w:szCs w:val="22"/>
          <w:lang w:val="ru-RU"/>
        </w:rPr>
        <w:t xml:space="preserve"> </w:t>
      </w:r>
      <w:r w:rsidR="00FF080D">
        <w:rPr>
          <w:rFonts w:ascii="Times New Roman" w:hAnsi="Times New Roman"/>
          <w:bCs w:val="0"/>
          <w:sz w:val="22"/>
          <w:szCs w:val="22"/>
          <w:lang w:val="ru-RU"/>
        </w:rPr>
        <w:t>полиграфической</w:t>
      </w:r>
      <w:r>
        <w:rPr>
          <w:rFonts w:ascii="Times New Roman" w:hAnsi="Times New Roman"/>
          <w:bCs w:val="0"/>
          <w:sz w:val="22"/>
          <w:szCs w:val="22"/>
          <w:lang w:val="ru-RU"/>
        </w:rPr>
        <w:t xml:space="preserve"> продукции для внедрения фирменного стиля «Мой бизнес»</w:t>
      </w:r>
    </w:p>
    <w:p w14:paraId="14CEFE22" w14:textId="77777777" w:rsidR="00091CC5" w:rsidRPr="00ED687E" w:rsidRDefault="00091CC5" w:rsidP="00091CC5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</w:rPr>
      </w:pPr>
    </w:p>
    <w:p w14:paraId="63F81EDD" w14:textId="77777777" w:rsidR="00091CC5" w:rsidRPr="00ED687E" w:rsidRDefault="00091CC5" w:rsidP="00091CC5">
      <w:pPr>
        <w:tabs>
          <w:tab w:val="left" w:pos="3360"/>
        </w:tabs>
        <w:jc w:val="both"/>
        <w:rPr>
          <w:sz w:val="22"/>
          <w:szCs w:val="22"/>
        </w:rPr>
      </w:pPr>
      <w:r w:rsidRPr="00ED687E">
        <w:rPr>
          <w:sz w:val="22"/>
          <w:szCs w:val="22"/>
          <w:lang w:eastAsia="ru-RU"/>
        </w:rPr>
        <w:t xml:space="preserve">1. </w:t>
      </w:r>
      <w:r w:rsidRPr="00ED687E">
        <w:rPr>
          <w:sz w:val="22"/>
          <w:szCs w:val="22"/>
        </w:rPr>
        <w:t>Наименование услуг:</w:t>
      </w:r>
    </w:p>
    <w:p w14:paraId="40C4ED2F" w14:textId="541DCF3C" w:rsidR="00091CC5" w:rsidRPr="00FF080D" w:rsidRDefault="00091CC5" w:rsidP="00091CC5">
      <w:pPr>
        <w:tabs>
          <w:tab w:val="left" w:pos="3360"/>
        </w:tabs>
        <w:jc w:val="both"/>
        <w:rPr>
          <w:sz w:val="22"/>
          <w:szCs w:val="22"/>
        </w:rPr>
      </w:pPr>
      <w:r w:rsidRPr="00FF080D">
        <w:rPr>
          <w:sz w:val="22"/>
          <w:szCs w:val="22"/>
        </w:rPr>
        <w:t>Оказание услуг по изготовлению</w:t>
      </w:r>
      <w:r w:rsidR="001F6627" w:rsidRPr="00FF080D">
        <w:rPr>
          <w:sz w:val="22"/>
          <w:szCs w:val="22"/>
        </w:rPr>
        <w:t xml:space="preserve"> </w:t>
      </w:r>
      <w:r w:rsidR="00FF080D" w:rsidRPr="00FF080D">
        <w:rPr>
          <w:sz w:val="22"/>
          <w:szCs w:val="22"/>
        </w:rPr>
        <w:t>полиграфической продукции:</w:t>
      </w:r>
    </w:p>
    <w:p w14:paraId="4699069E" w14:textId="026BCE00" w:rsidR="00FF080D" w:rsidRPr="00FF080D" w:rsidRDefault="00FF080D" w:rsidP="00091CC5">
      <w:pPr>
        <w:tabs>
          <w:tab w:val="left" w:pos="3360"/>
        </w:tabs>
        <w:jc w:val="both"/>
        <w:rPr>
          <w:sz w:val="22"/>
          <w:szCs w:val="22"/>
        </w:rPr>
      </w:pPr>
      <w:r w:rsidRPr="00FF080D">
        <w:rPr>
          <w:sz w:val="22"/>
          <w:szCs w:val="22"/>
        </w:rPr>
        <w:t>- Односторонний роллерный стенд;</w:t>
      </w:r>
    </w:p>
    <w:p w14:paraId="74CB7284" w14:textId="77777777" w:rsidR="005B6BC6" w:rsidRDefault="00FF080D" w:rsidP="00091CC5">
      <w:pPr>
        <w:tabs>
          <w:tab w:val="left" w:pos="3360"/>
        </w:tabs>
        <w:jc w:val="both"/>
        <w:rPr>
          <w:sz w:val="22"/>
          <w:szCs w:val="22"/>
        </w:rPr>
      </w:pPr>
      <w:r w:rsidRPr="00FF080D">
        <w:rPr>
          <w:sz w:val="22"/>
          <w:szCs w:val="22"/>
        </w:rPr>
        <w:t>- Наклейки цветные</w:t>
      </w:r>
      <w:r w:rsidR="005B6BC6">
        <w:rPr>
          <w:sz w:val="22"/>
          <w:szCs w:val="22"/>
        </w:rPr>
        <w:t>;</w:t>
      </w:r>
    </w:p>
    <w:p w14:paraId="3B481C0F" w14:textId="32760E85" w:rsidR="00FF080D" w:rsidRPr="005B6BC6" w:rsidRDefault="005B6BC6" w:rsidP="005B6BC6">
      <w:pPr>
        <w:pStyle w:val="a3"/>
        <w:snapToGrid w:val="0"/>
        <w:jc w:val="both"/>
        <w:rPr>
          <w:sz w:val="22"/>
          <w:szCs w:val="22"/>
          <w:lang w:val="en-US"/>
        </w:rPr>
      </w:pPr>
      <w:r w:rsidRPr="005B6BC6">
        <w:rPr>
          <w:sz w:val="22"/>
          <w:szCs w:val="22"/>
          <w:lang w:val="en-US"/>
        </w:rPr>
        <w:t xml:space="preserve">- </w:t>
      </w:r>
      <w:r w:rsidRPr="003E5C28">
        <w:rPr>
          <w:sz w:val="22"/>
          <w:szCs w:val="22"/>
          <w:lang w:val="en-US"/>
        </w:rPr>
        <w:t>Press</w:t>
      </w:r>
      <w:r w:rsidRPr="005B6BC6">
        <w:rPr>
          <w:sz w:val="22"/>
          <w:szCs w:val="22"/>
          <w:lang w:val="en-US"/>
        </w:rPr>
        <w:t xml:space="preserve"> </w:t>
      </w:r>
      <w:r w:rsidRPr="003E5C28">
        <w:rPr>
          <w:sz w:val="22"/>
          <w:szCs w:val="22"/>
          <w:lang w:val="en-US"/>
        </w:rPr>
        <w:t>wall</w:t>
      </w:r>
      <w:r w:rsidRPr="005B6BC6">
        <w:rPr>
          <w:sz w:val="22"/>
          <w:szCs w:val="22"/>
          <w:lang w:val="en-US"/>
        </w:rPr>
        <w:t xml:space="preserve"> </w:t>
      </w:r>
      <w:r w:rsidRPr="003E5C28">
        <w:rPr>
          <w:sz w:val="22"/>
          <w:szCs w:val="22"/>
        </w:rPr>
        <w:t>тип</w:t>
      </w:r>
      <w:r w:rsidRPr="005B6BC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L</w:t>
      </w:r>
      <w:r w:rsidRPr="005B6BC6">
        <w:rPr>
          <w:sz w:val="22"/>
          <w:szCs w:val="22"/>
          <w:lang w:val="en-US"/>
        </w:rPr>
        <w:t xml:space="preserve"> (</w:t>
      </w:r>
      <w:r w:rsidRPr="003E5C28">
        <w:rPr>
          <w:sz w:val="22"/>
          <w:szCs w:val="22"/>
        </w:rPr>
        <w:t>люкс</w:t>
      </w:r>
      <w:r w:rsidRPr="005B6BC6">
        <w:rPr>
          <w:sz w:val="22"/>
          <w:szCs w:val="22"/>
          <w:lang w:val="en-US"/>
        </w:rPr>
        <w:t>)</w:t>
      </w:r>
      <w:r w:rsidR="00FF080D" w:rsidRPr="005B6BC6">
        <w:rPr>
          <w:sz w:val="22"/>
          <w:szCs w:val="22"/>
          <w:lang w:val="en-US"/>
        </w:rPr>
        <w:t>.</w:t>
      </w:r>
    </w:p>
    <w:p w14:paraId="6BB8024E" w14:textId="77777777" w:rsidR="00091CC5" w:rsidRPr="005B6BC6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  <w:lang w:val="en-US"/>
        </w:rPr>
      </w:pPr>
    </w:p>
    <w:p w14:paraId="0D3D5BC8" w14:textId="2DFCE38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Срок предоставления услуг: </w:t>
      </w:r>
      <w:r w:rsidR="00E03CF2">
        <w:rPr>
          <w:color w:val="000000"/>
          <w:sz w:val="22"/>
          <w:szCs w:val="22"/>
        </w:rPr>
        <w:t>03</w:t>
      </w:r>
      <w:r>
        <w:rPr>
          <w:color w:val="000000"/>
          <w:sz w:val="22"/>
          <w:szCs w:val="22"/>
        </w:rPr>
        <w:t>.</w:t>
      </w:r>
      <w:r w:rsidR="004E2F65">
        <w:rPr>
          <w:color w:val="000000"/>
          <w:sz w:val="22"/>
          <w:szCs w:val="22"/>
        </w:rPr>
        <w:t>0</w:t>
      </w:r>
      <w:r w:rsidR="005B6BC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.202</w:t>
      </w:r>
      <w:r w:rsidR="004E2F6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г.</w:t>
      </w:r>
      <w:r w:rsidR="009C68D8">
        <w:rPr>
          <w:color w:val="000000"/>
          <w:sz w:val="22"/>
          <w:szCs w:val="22"/>
        </w:rPr>
        <w:t xml:space="preserve"> включительно</w:t>
      </w:r>
      <w:r w:rsidR="004E2F65">
        <w:rPr>
          <w:color w:val="000000"/>
          <w:sz w:val="22"/>
          <w:szCs w:val="22"/>
        </w:rPr>
        <w:t>.</w:t>
      </w:r>
    </w:p>
    <w:p w14:paraId="05F6BB70" w14:textId="77777777" w:rsidR="00091CC5" w:rsidRPr="00ED687E" w:rsidRDefault="00091CC5" w:rsidP="00091CC5">
      <w:pPr>
        <w:ind w:right="-3"/>
        <w:jc w:val="both"/>
        <w:rPr>
          <w:sz w:val="22"/>
          <w:szCs w:val="22"/>
        </w:rPr>
      </w:pPr>
    </w:p>
    <w:p w14:paraId="65815881" w14:textId="77777777" w:rsidR="00091CC5" w:rsidRPr="00ED687E" w:rsidRDefault="00091CC5" w:rsidP="00091CC5">
      <w:pPr>
        <w:ind w:right="-3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3</w:t>
      </w:r>
      <w:r w:rsidRPr="00ED687E">
        <w:rPr>
          <w:color w:val="333333"/>
          <w:sz w:val="22"/>
          <w:szCs w:val="22"/>
          <w:shd w:val="clear" w:color="auto" w:fill="FFFFFF"/>
        </w:rPr>
        <w:t>.Объем предоставляемых услуг:</w:t>
      </w:r>
    </w:p>
    <w:tbl>
      <w:tblPr>
        <w:tblW w:w="992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111"/>
        <w:gridCol w:w="992"/>
        <w:gridCol w:w="1417"/>
        <w:gridCol w:w="1418"/>
      </w:tblGrid>
      <w:tr w:rsidR="00060188" w:rsidRPr="00ED687E" w14:paraId="0974B5CF" w14:textId="77777777" w:rsidTr="004E2F65">
        <w:trPr>
          <w:trHeight w:val="390"/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2D3C22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68B414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120F0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5F3EF2E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 xml:space="preserve">Тираж, </w:t>
            </w:r>
          </w:p>
          <w:p w14:paraId="2A2BB8E4" w14:textId="77777777" w:rsidR="00060188" w:rsidRPr="00ED687E" w:rsidRDefault="00060188" w:rsidP="004D11DA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ED68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A60BBFF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Цена, руб.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C19162E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Стоимость, руб.</w:t>
            </w:r>
          </w:p>
        </w:tc>
      </w:tr>
      <w:tr w:rsidR="00060188" w:rsidRPr="00ED687E" w14:paraId="3C8BEB47" w14:textId="77777777" w:rsidTr="004E2F65">
        <w:trPr>
          <w:trHeight w:val="24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425E01C" w14:textId="3BBF20FE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13419B" w14:textId="52C5AC68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bookmarkStart w:id="0" w:name="_Hlk53589225"/>
            <w:r w:rsidRPr="00014A2C">
              <w:rPr>
                <w:sz w:val="22"/>
                <w:szCs w:val="22"/>
              </w:rPr>
              <w:t xml:space="preserve">Односторонний роллерный стенд </w:t>
            </w:r>
            <w:bookmarkEnd w:id="0"/>
            <w:r w:rsidRPr="00014A2C">
              <w:rPr>
                <w:sz w:val="22"/>
                <w:szCs w:val="22"/>
              </w:rPr>
              <w:t>с каплевидным основанием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56FA0" w14:textId="4241AF91" w:rsidR="00060188" w:rsidRPr="00014A2C" w:rsidRDefault="00060188" w:rsidP="00060188">
            <w:pPr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>Материал конструкции: алюминий. Ширина ролл-ап 120см., высота ролл-ап 200см. Печать на каждом полотне ролл-ап</w:t>
            </w:r>
            <w:r w:rsidR="002322F8">
              <w:rPr>
                <w:sz w:val="22"/>
                <w:szCs w:val="22"/>
              </w:rPr>
              <w:t xml:space="preserve"> по </w:t>
            </w:r>
            <w:r w:rsidR="003E5C28">
              <w:rPr>
                <w:sz w:val="22"/>
                <w:szCs w:val="22"/>
              </w:rPr>
              <w:t xml:space="preserve">разработанному </w:t>
            </w:r>
            <w:r w:rsidR="002322F8">
              <w:rPr>
                <w:sz w:val="22"/>
                <w:szCs w:val="22"/>
              </w:rPr>
              <w:t>макету, согласованн</w:t>
            </w:r>
            <w:r w:rsidR="000A6499">
              <w:rPr>
                <w:sz w:val="22"/>
                <w:szCs w:val="22"/>
              </w:rPr>
              <w:t>ым</w:t>
            </w:r>
            <w:r w:rsidR="002322F8">
              <w:rPr>
                <w:sz w:val="22"/>
                <w:szCs w:val="22"/>
              </w:rPr>
              <w:t xml:space="preserve"> с Заказчиком</w:t>
            </w:r>
            <w:r w:rsidRPr="00014A2C">
              <w:rPr>
                <w:sz w:val="22"/>
                <w:szCs w:val="22"/>
              </w:rPr>
              <w:t xml:space="preserve">. Качество печати </w:t>
            </w:r>
            <w:r w:rsidR="00C46A58">
              <w:rPr>
                <w:sz w:val="22"/>
                <w:szCs w:val="22"/>
              </w:rPr>
              <w:t>полотна</w:t>
            </w:r>
            <w:r w:rsidRPr="00014A2C">
              <w:rPr>
                <w:sz w:val="22"/>
                <w:szCs w:val="22"/>
              </w:rPr>
              <w:t xml:space="preserve"> не менее 1440dpi. К каждому ролл-</w:t>
            </w:r>
            <w:proofErr w:type="spellStart"/>
            <w:r w:rsidRPr="00014A2C">
              <w:rPr>
                <w:sz w:val="22"/>
                <w:szCs w:val="22"/>
              </w:rPr>
              <w:t>апу</w:t>
            </w:r>
            <w:proofErr w:type="spellEnd"/>
            <w:r w:rsidRPr="00014A2C">
              <w:rPr>
                <w:sz w:val="22"/>
                <w:szCs w:val="22"/>
              </w:rPr>
              <w:t xml:space="preserve"> прилагается матерчатая сумка для переноски.</w:t>
            </w:r>
          </w:p>
          <w:p w14:paraId="6EE88771" w14:textId="2F0CF3F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FB6010C" w14:textId="10F23653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4530452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FD9AB42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0188" w:rsidRPr="00ED687E" w14:paraId="2B53C61F" w14:textId="77777777" w:rsidTr="003E5C28">
        <w:trPr>
          <w:trHeight w:val="178"/>
        </w:trPr>
        <w:tc>
          <w:tcPr>
            <w:tcW w:w="709" w:type="dxa"/>
            <w:tcBorders>
              <w:left w:val="single" w:sz="1" w:space="0" w:color="000000"/>
            </w:tcBorders>
          </w:tcPr>
          <w:p w14:paraId="13DADA19" w14:textId="60784E9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C6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vAlign w:val="center"/>
          </w:tcPr>
          <w:p w14:paraId="4DEDA6F4" w14:textId="70BBEF68" w:rsidR="00060188" w:rsidRPr="00014A2C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bookmarkStart w:id="1" w:name="_Hlk53589270"/>
            <w:r w:rsidRPr="00014A2C">
              <w:rPr>
                <w:sz w:val="22"/>
                <w:szCs w:val="22"/>
              </w:rPr>
              <w:t>Наклейки цветные</w:t>
            </w:r>
            <w:bookmarkEnd w:id="1"/>
          </w:p>
        </w:tc>
        <w:tc>
          <w:tcPr>
            <w:tcW w:w="4111" w:type="dxa"/>
            <w:tcBorders>
              <w:left w:val="single" w:sz="1" w:space="0" w:color="000000"/>
              <w:right w:val="single" w:sz="1" w:space="0" w:color="000000"/>
            </w:tcBorders>
          </w:tcPr>
          <w:p w14:paraId="3CC8D24C" w14:textId="417B96EC" w:rsidR="00060188" w:rsidRPr="00014A2C" w:rsidRDefault="00060188" w:rsidP="00060188">
            <w:pPr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 xml:space="preserve">Самоклеящаяся бумага. Вырез по контуру. Диаметр не менее 7 см. и не более 10 см. Цветность: 4+0. Бумага: глянцевая или </w:t>
            </w:r>
            <w:proofErr w:type="spellStart"/>
            <w:r w:rsidRPr="00014A2C">
              <w:rPr>
                <w:sz w:val="22"/>
                <w:szCs w:val="22"/>
              </w:rPr>
              <w:t>полуглянцевая</w:t>
            </w:r>
            <w:proofErr w:type="spellEnd"/>
            <w:r w:rsidRPr="00014A2C">
              <w:rPr>
                <w:sz w:val="22"/>
                <w:szCs w:val="22"/>
              </w:rPr>
              <w:t>.</w:t>
            </w:r>
            <w:r w:rsidR="000A6499">
              <w:rPr>
                <w:sz w:val="22"/>
                <w:szCs w:val="22"/>
              </w:rPr>
              <w:t xml:space="preserve"> Печать по разработанному макету, согласованным с Заказчиком.</w:t>
            </w:r>
          </w:p>
          <w:p w14:paraId="72081C40" w14:textId="47B7879A" w:rsidR="00060188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14:paraId="329F4F4E" w14:textId="6AFB3310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left w:val="single" w:sz="1" w:space="0" w:color="000000"/>
              <w:right w:val="single" w:sz="4" w:space="0" w:color="auto"/>
            </w:tcBorders>
          </w:tcPr>
          <w:p w14:paraId="24B22B6B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right w:val="single" w:sz="4" w:space="0" w:color="auto"/>
            </w:tcBorders>
          </w:tcPr>
          <w:p w14:paraId="623877AB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E5C28" w:rsidRPr="003E5C28" w14:paraId="78FB9671" w14:textId="77777777" w:rsidTr="003E5C28">
        <w:trPr>
          <w:trHeight w:val="178"/>
        </w:trPr>
        <w:tc>
          <w:tcPr>
            <w:tcW w:w="709" w:type="dxa"/>
            <w:tcBorders>
              <w:left w:val="single" w:sz="1" w:space="0" w:color="000000"/>
            </w:tcBorders>
          </w:tcPr>
          <w:p w14:paraId="4FFA8250" w14:textId="6A5B0EAE" w:rsidR="003E5C28" w:rsidRDefault="003E5C2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vAlign w:val="center"/>
          </w:tcPr>
          <w:p w14:paraId="5140D519" w14:textId="56FEE388" w:rsidR="003E5C28" w:rsidRPr="003E5C28" w:rsidRDefault="003E5C28" w:rsidP="003E5C28">
            <w:pPr>
              <w:pStyle w:val="a3"/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3E5C28">
              <w:rPr>
                <w:sz w:val="22"/>
                <w:szCs w:val="22"/>
                <w:lang w:val="en-US"/>
              </w:rPr>
              <w:t xml:space="preserve">Press wall </w:t>
            </w:r>
            <w:r w:rsidRPr="003E5C28">
              <w:rPr>
                <w:sz w:val="22"/>
                <w:szCs w:val="22"/>
              </w:rPr>
              <w:t>тип</w:t>
            </w:r>
            <w:r w:rsidRPr="003E5C2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</w:t>
            </w:r>
            <w:r w:rsidRPr="003E5C28">
              <w:rPr>
                <w:sz w:val="22"/>
                <w:szCs w:val="22"/>
                <w:lang w:val="en-US"/>
              </w:rPr>
              <w:t xml:space="preserve"> (</w:t>
            </w:r>
            <w:r w:rsidRPr="003E5C28">
              <w:rPr>
                <w:sz w:val="22"/>
                <w:szCs w:val="22"/>
              </w:rPr>
              <w:t>люкс</w:t>
            </w:r>
            <w:r w:rsidRPr="003E5C28">
              <w:rPr>
                <w:sz w:val="22"/>
                <w:szCs w:val="22"/>
                <w:lang w:val="en-US"/>
              </w:rPr>
              <w:t>)</w:t>
            </w:r>
          </w:p>
          <w:p w14:paraId="586625F2" w14:textId="77777777" w:rsidR="003E5C28" w:rsidRPr="003E5C28" w:rsidRDefault="003E5C28" w:rsidP="003E5C28">
            <w:pPr>
              <w:pStyle w:val="a3"/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right w:val="single" w:sz="1" w:space="0" w:color="000000"/>
            </w:tcBorders>
          </w:tcPr>
          <w:p w14:paraId="1F7E64D3" w14:textId="4B2A019F" w:rsidR="005B6BC6" w:rsidRPr="00014A2C" w:rsidRDefault="000A6499" w:rsidP="005B6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="003E5C28" w:rsidRPr="003E5C28">
              <w:rPr>
                <w:sz w:val="22"/>
                <w:szCs w:val="22"/>
              </w:rPr>
              <w:t>отопанель</w:t>
            </w:r>
            <w:proofErr w:type="spellEnd"/>
            <w:r w:rsidR="003E5C28" w:rsidRPr="003E5C28">
              <w:rPr>
                <w:sz w:val="22"/>
                <w:szCs w:val="22"/>
              </w:rPr>
              <w:t xml:space="preserve"> из баннера, которая закрывает бока и </w:t>
            </w:r>
            <w:proofErr w:type="spellStart"/>
            <w:r w:rsidR="003E5C28" w:rsidRPr="003E5C28">
              <w:rPr>
                <w:sz w:val="22"/>
                <w:szCs w:val="22"/>
              </w:rPr>
              <w:t>верхную</w:t>
            </w:r>
            <w:proofErr w:type="spellEnd"/>
            <w:r w:rsidR="003E5C28" w:rsidRPr="003E5C28">
              <w:rPr>
                <w:sz w:val="22"/>
                <w:szCs w:val="22"/>
              </w:rPr>
              <w:t xml:space="preserve"> часть пресс </w:t>
            </w:r>
            <w:proofErr w:type="spellStart"/>
            <w:r w:rsidR="003E5C28" w:rsidRPr="003E5C28">
              <w:rPr>
                <w:sz w:val="22"/>
                <w:szCs w:val="22"/>
              </w:rPr>
              <w:t>волла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14A2C">
              <w:rPr>
                <w:sz w:val="22"/>
                <w:szCs w:val="22"/>
              </w:rPr>
              <w:t xml:space="preserve">Материал конструкции: алюминий. Ширина </w:t>
            </w:r>
            <w:r w:rsidR="005B6BC6">
              <w:rPr>
                <w:sz w:val="22"/>
                <w:szCs w:val="22"/>
              </w:rPr>
              <w:t>40</w:t>
            </w:r>
            <w:r w:rsidRPr="00014A2C">
              <w:rPr>
                <w:sz w:val="22"/>
                <w:szCs w:val="22"/>
              </w:rPr>
              <w:t>0см., высота 200см.</w:t>
            </w:r>
            <w:r w:rsidR="005B6BC6">
              <w:rPr>
                <w:sz w:val="22"/>
                <w:szCs w:val="22"/>
              </w:rPr>
              <w:t xml:space="preserve"> </w:t>
            </w:r>
            <w:r w:rsidR="005B6BC6" w:rsidRPr="00014A2C">
              <w:rPr>
                <w:sz w:val="22"/>
                <w:szCs w:val="22"/>
              </w:rPr>
              <w:t xml:space="preserve">Качество печати </w:t>
            </w:r>
            <w:r w:rsidR="005B6BC6">
              <w:rPr>
                <w:sz w:val="22"/>
                <w:szCs w:val="22"/>
              </w:rPr>
              <w:t>полотна</w:t>
            </w:r>
            <w:r w:rsidR="005B6BC6" w:rsidRPr="00014A2C">
              <w:rPr>
                <w:sz w:val="22"/>
                <w:szCs w:val="22"/>
              </w:rPr>
              <w:t xml:space="preserve"> не менее 1440dpi.</w:t>
            </w:r>
            <w:r w:rsidR="005B6BC6">
              <w:rPr>
                <w:sz w:val="22"/>
                <w:szCs w:val="22"/>
              </w:rPr>
              <w:t xml:space="preserve"> Печать по разработанному макету, согласованным с Заказчиком.</w:t>
            </w:r>
            <w:r w:rsidR="005B6BC6">
              <w:rPr>
                <w:sz w:val="22"/>
                <w:szCs w:val="22"/>
              </w:rPr>
              <w:t xml:space="preserve"> </w:t>
            </w:r>
          </w:p>
          <w:p w14:paraId="36563D73" w14:textId="4EEEAF92" w:rsidR="003E5C28" w:rsidRDefault="003E5C28" w:rsidP="003E5C28">
            <w:pPr>
              <w:rPr>
                <w:sz w:val="22"/>
                <w:szCs w:val="22"/>
              </w:rPr>
            </w:pPr>
          </w:p>
          <w:p w14:paraId="61CA9F3C" w14:textId="079D3DBD" w:rsidR="005B6BC6" w:rsidRPr="003E5C28" w:rsidRDefault="005B6BC6" w:rsidP="003E5C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14:paraId="354BB756" w14:textId="6CF93227" w:rsidR="003E5C28" w:rsidRPr="000A6499" w:rsidRDefault="000A6499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right w:val="single" w:sz="4" w:space="0" w:color="auto"/>
            </w:tcBorders>
          </w:tcPr>
          <w:p w14:paraId="34C51F5B" w14:textId="77777777" w:rsidR="003E5C28" w:rsidRPr="003E5C28" w:rsidRDefault="003E5C28" w:rsidP="004D11DA">
            <w:pPr>
              <w:widowControl w:val="0"/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right w:val="single" w:sz="4" w:space="0" w:color="auto"/>
            </w:tcBorders>
          </w:tcPr>
          <w:p w14:paraId="0950B9FB" w14:textId="77777777" w:rsidR="003E5C28" w:rsidRPr="003E5C28" w:rsidRDefault="003E5C28" w:rsidP="004D11DA">
            <w:pPr>
              <w:widowControl w:val="0"/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54BACB3" w14:textId="77777777" w:rsidR="00091CC5" w:rsidRPr="003E5C28" w:rsidRDefault="00091CC5" w:rsidP="00091CC5">
      <w:pPr>
        <w:pStyle w:val="a4"/>
        <w:spacing w:after="0" w:line="240" w:lineRule="auto"/>
        <w:ind w:left="0" w:right="-3"/>
        <w:jc w:val="both"/>
        <w:rPr>
          <w:rFonts w:ascii="Times New Roman" w:hAnsi="Times New Roman"/>
          <w:color w:val="333333"/>
          <w:shd w:val="clear" w:color="auto" w:fill="FFFFFF"/>
          <w:lang w:val="en-US"/>
        </w:rPr>
      </w:pPr>
    </w:p>
    <w:p w14:paraId="132D01E8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 Сопутствующие работы, услуги:</w:t>
      </w:r>
    </w:p>
    <w:p w14:paraId="40AEE192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.1. Подготовка материалов в соответствии с содержанием, согласованным Заказчиком. </w:t>
      </w:r>
    </w:p>
    <w:p w14:paraId="10107209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.2. Материалы должны содержать актуальную на момент заключения договора информацию, отражать изменения в законодательстве в соответствии с заявленной темой.  </w:t>
      </w:r>
    </w:p>
    <w:p w14:paraId="61F38E7F" w14:textId="1DFA85AC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Pr="00ED687E">
        <w:rPr>
          <w:color w:val="000000"/>
          <w:sz w:val="22"/>
          <w:szCs w:val="22"/>
        </w:rPr>
        <w:t xml:space="preserve">. Сдача в печать и обеспечение </w:t>
      </w:r>
      <w:r w:rsidR="002322F8">
        <w:rPr>
          <w:sz w:val="22"/>
          <w:szCs w:val="22"/>
        </w:rPr>
        <w:t xml:space="preserve">полиграфической </w:t>
      </w:r>
      <w:r>
        <w:rPr>
          <w:color w:val="000000"/>
          <w:sz w:val="22"/>
          <w:szCs w:val="22"/>
        </w:rPr>
        <w:t xml:space="preserve">продукции </w:t>
      </w:r>
      <w:r w:rsidRPr="00ED687E">
        <w:rPr>
          <w:color w:val="000000"/>
          <w:sz w:val="22"/>
          <w:szCs w:val="22"/>
        </w:rPr>
        <w:t>в соответствии с указанным тиражом</w:t>
      </w:r>
      <w:r w:rsidR="002322F8">
        <w:rPr>
          <w:color w:val="000000"/>
          <w:sz w:val="22"/>
          <w:szCs w:val="22"/>
        </w:rPr>
        <w:t>;</w:t>
      </w:r>
    </w:p>
    <w:p w14:paraId="0C6C6B24" w14:textId="59B17E2B" w:rsidR="002322F8" w:rsidRPr="00E03CF2" w:rsidRDefault="002322F8" w:rsidP="00E03CF2">
      <w:pPr>
        <w:pStyle w:val="a3"/>
        <w:snapToGri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4. </w:t>
      </w:r>
      <w:r w:rsidRPr="00ED687E">
        <w:rPr>
          <w:color w:val="000000"/>
          <w:sz w:val="22"/>
          <w:szCs w:val="22"/>
        </w:rPr>
        <w:t xml:space="preserve">Доставка готовых </w:t>
      </w:r>
      <w:r w:rsidRPr="00ED687E">
        <w:rPr>
          <w:color w:val="333333"/>
          <w:sz w:val="22"/>
          <w:szCs w:val="22"/>
          <w:shd w:val="clear" w:color="auto" w:fill="FFFFFF"/>
        </w:rPr>
        <w:t>печатных рекламно-информационных материалов</w:t>
      </w:r>
      <w:r w:rsidRPr="00ED687E">
        <w:rPr>
          <w:color w:val="000000"/>
          <w:sz w:val="22"/>
          <w:szCs w:val="22"/>
        </w:rPr>
        <w:t xml:space="preserve"> Заказчику в упаковке</w:t>
      </w:r>
      <w:r w:rsidR="005B6BC6">
        <w:rPr>
          <w:color w:val="000000"/>
          <w:sz w:val="22"/>
          <w:szCs w:val="22"/>
        </w:rPr>
        <w:t xml:space="preserve"> и монтаж </w:t>
      </w:r>
      <w:r w:rsidR="005B6BC6" w:rsidRPr="003E5C28">
        <w:rPr>
          <w:sz w:val="22"/>
          <w:szCs w:val="22"/>
          <w:lang w:val="en-US"/>
        </w:rPr>
        <w:t>Press</w:t>
      </w:r>
      <w:r w:rsidR="005B6BC6" w:rsidRPr="005B6BC6">
        <w:rPr>
          <w:sz w:val="22"/>
          <w:szCs w:val="22"/>
        </w:rPr>
        <w:t xml:space="preserve"> </w:t>
      </w:r>
      <w:r w:rsidR="005B6BC6" w:rsidRPr="003E5C28">
        <w:rPr>
          <w:sz w:val="22"/>
          <w:szCs w:val="22"/>
          <w:lang w:val="en-US"/>
        </w:rPr>
        <w:t>wall</w:t>
      </w:r>
      <w:r w:rsidR="005B6BC6" w:rsidRPr="005B6BC6">
        <w:rPr>
          <w:sz w:val="22"/>
          <w:szCs w:val="22"/>
        </w:rPr>
        <w:t xml:space="preserve"> </w:t>
      </w:r>
      <w:r w:rsidR="005B6BC6" w:rsidRPr="003E5C28">
        <w:rPr>
          <w:sz w:val="22"/>
          <w:szCs w:val="22"/>
        </w:rPr>
        <w:t>тип</w:t>
      </w:r>
      <w:r w:rsidR="005B6BC6">
        <w:rPr>
          <w:sz w:val="22"/>
          <w:szCs w:val="22"/>
        </w:rPr>
        <w:t>а</w:t>
      </w:r>
      <w:r w:rsidR="005B6BC6" w:rsidRPr="005B6BC6">
        <w:rPr>
          <w:sz w:val="22"/>
          <w:szCs w:val="22"/>
        </w:rPr>
        <w:t xml:space="preserve"> </w:t>
      </w:r>
      <w:r w:rsidR="005B6BC6">
        <w:rPr>
          <w:sz w:val="22"/>
          <w:szCs w:val="22"/>
          <w:lang w:val="en-US"/>
        </w:rPr>
        <w:t>L</w:t>
      </w:r>
      <w:r w:rsidR="005B6BC6" w:rsidRPr="005B6BC6">
        <w:rPr>
          <w:sz w:val="22"/>
          <w:szCs w:val="22"/>
        </w:rPr>
        <w:t xml:space="preserve"> (</w:t>
      </w:r>
      <w:r w:rsidR="005B6BC6" w:rsidRPr="003E5C28">
        <w:rPr>
          <w:sz w:val="22"/>
          <w:szCs w:val="22"/>
        </w:rPr>
        <w:t>люкс</w:t>
      </w:r>
      <w:r w:rsidR="005B6BC6" w:rsidRPr="005B6BC6">
        <w:rPr>
          <w:sz w:val="22"/>
          <w:szCs w:val="22"/>
        </w:rPr>
        <w:t>)</w:t>
      </w:r>
      <w:r w:rsidRPr="00ED687E">
        <w:rPr>
          <w:color w:val="000000"/>
          <w:sz w:val="22"/>
          <w:szCs w:val="22"/>
        </w:rPr>
        <w:t>.</w:t>
      </w:r>
    </w:p>
    <w:p w14:paraId="5D59EB2D" w14:textId="4D53D731" w:rsidR="00091CC5" w:rsidRDefault="00091CC5" w:rsidP="00091CC5">
      <w:pPr>
        <w:tabs>
          <w:tab w:val="left" w:pos="336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5.Результаты работы:</w:t>
      </w:r>
    </w:p>
    <w:p w14:paraId="3268012C" w14:textId="7DF69959" w:rsidR="00091CC5" w:rsidRPr="00E03CF2" w:rsidRDefault="00091CC5" w:rsidP="00E03CF2">
      <w:pPr>
        <w:ind w:right="-3"/>
        <w:jc w:val="both"/>
        <w:rPr>
          <w:sz w:val="22"/>
          <w:szCs w:val="22"/>
          <w:lang w:eastAsia="ru-RU"/>
        </w:rPr>
      </w:pPr>
      <w:r w:rsidRPr="00C67B32">
        <w:rPr>
          <w:sz w:val="22"/>
          <w:szCs w:val="22"/>
        </w:rPr>
        <w:t xml:space="preserve">Разработанный и подготовленный Исполнителем материал перед </w:t>
      </w:r>
      <w:r>
        <w:rPr>
          <w:sz w:val="22"/>
          <w:szCs w:val="22"/>
        </w:rPr>
        <w:t>изготовлением</w:t>
      </w:r>
      <w:r w:rsidR="00E03CF2">
        <w:rPr>
          <w:sz w:val="22"/>
          <w:szCs w:val="22"/>
        </w:rPr>
        <w:t xml:space="preserve"> </w:t>
      </w:r>
      <w:r w:rsidRPr="00C67B32">
        <w:rPr>
          <w:sz w:val="22"/>
          <w:szCs w:val="22"/>
        </w:rPr>
        <w:t xml:space="preserve">согласовывается с Заказчиком. </w:t>
      </w:r>
      <w:r w:rsidR="002322F8" w:rsidRPr="00ED687E">
        <w:rPr>
          <w:color w:val="000000"/>
          <w:sz w:val="22"/>
          <w:szCs w:val="22"/>
        </w:rPr>
        <w:t>Адрес доставки: 400012, Волгоградская область, г. Волгоград, пр-т имени Маршала Советского Союза Г.К. Жукова, 3.</w:t>
      </w:r>
    </w:p>
    <w:p w14:paraId="5B01C1DC" w14:textId="768E3C5D" w:rsidR="00091CC5" w:rsidRDefault="00091CC5" w:rsidP="00091CC5">
      <w:pPr>
        <w:suppressAutoHyphens w:val="0"/>
        <w:ind w:left="6663"/>
        <w:jc w:val="both"/>
        <w:rPr>
          <w:b/>
          <w:sz w:val="22"/>
          <w:szCs w:val="22"/>
        </w:rPr>
      </w:pPr>
    </w:p>
    <w:p w14:paraId="49AEA49C" w14:textId="4BEDD302" w:rsidR="005B6BC6" w:rsidRDefault="005B6BC6" w:rsidP="00091CC5">
      <w:pPr>
        <w:suppressAutoHyphens w:val="0"/>
        <w:ind w:left="6663"/>
        <w:jc w:val="both"/>
        <w:rPr>
          <w:b/>
          <w:sz w:val="22"/>
          <w:szCs w:val="22"/>
        </w:rPr>
      </w:pPr>
    </w:p>
    <w:p w14:paraId="7DC4C180" w14:textId="7865F50C" w:rsidR="005B6BC6" w:rsidRDefault="005B6BC6" w:rsidP="00091CC5">
      <w:pPr>
        <w:suppressAutoHyphens w:val="0"/>
        <w:ind w:left="6663"/>
        <w:jc w:val="both"/>
        <w:rPr>
          <w:b/>
          <w:sz w:val="22"/>
          <w:szCs w:val="22"/>
        </w:rPr>
      </w:pPr>
    </w:p>
    <w:p w14:paraId="7A76C82A" w14:textId="77777777" w:rsidR="00E03CF2" w:rsidRDefault="00E03CF2" w:rsidP="00091CC5">
      <w:pPr>
        <w:suppressAutoHyphens w:val="0"/>
        <w:ind w:left="6663"/>
        <w:jc w:val="both"/>
        <w:rPr>
          <w:b/>
          <w:sz w:val="22"/>
          <w:szCs w:val="22"/>
        </w:rPr>
      </w:pPr>
    </w:p>
    <w:p w14:paraId="3B046866" w14:textId="77777777" w:rsidR="005B6BC6" w:rsidRDefault="005B6BC6" w:rsidP="00091CC5">
      <w:pPr>
        <w:suppressAutoHyphens w:val="0"/>
        <w:ind w:left="6663"/>
        <w:jc w:val="both"/>
        <w:rPr>
          <w:b/>
          <w:sz w:val="22"/>
          <w:szCs w:val="22"/>
        </w:rPr>
      </w:pPr>
    </w:p>
    <w:p w14:paraId="6D76FCB2" w14:textId="576499CC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496D0153" w14:textId="0B331B98" w:rsidR="005B6BC6" w:rsidRDefault="005B6BC6" w:rsidP="00091CC5">
      <w:pPr>
        <w:tabs>
          <w:tab w:val="left" w:pos="3360"/>
        </w:tabs>
        <w:jc w:val="both"/>
        <w:rPr>
          <w:sz w:val="22"/>
          <w:szCs w:val="22"/>
        </w:rPr>
      </w:pPr>
      <w:r w:rsidRPr="00014A2C">
        <w:rPr>
          <w:sz w:val="22"/>
          <w:szCs w:val="22"/>
        </w:rPr>
        <w:lastRenderedPageBreak/>
        <w:t>Односторонний роллерный стенд с каплевидным основанием</w:t>
      </w:r>
    </w:p>
    <w:p w14:paraId="42B64BD5" w14:textId="5D8437AB" w:rsidR="005B6BC6" w:rsidRDefault="005B6BC6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1A142AF" wp14:editId="7FA0F92D">
            <wp:extent cx="5286375" cy="7210425"/>
            <wp:effectExtent l="0" t="0" r="9525" b="9525"/>
            <wp:docPr id="3" name="Рисунок 3" descr="ROLL UP LUXURY (КАПЛЕВИД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LL UP LUXURY (КАПЛЕВИДНЫ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E4A62" w14:textId="77777777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07E9DEE5" w14:textId="77777777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76A5FBCF" w14:textId="77777777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7873BC71" w14:textId="345892EF" w:rsid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45099F4F" w14:textId="1D31744A" w:rsid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0D470584" w14:textId="78AB4921" w:rsid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5E216F52" w14:textId="43B89234" w:rsid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1ACDA092" w14:textId="5D95C60C" w:rsid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55DB9F5D" w14:textId="657D86ED" w:rsid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1BAE31A1" w14:textId="44833E1E" w:rsid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79F2E6D4" w14:textId="77777777" w:rsid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54B62B50" w14:textId="77777777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2C43BF28" w14:textId="77777777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0082BC5B" w14:textId="77777777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2704DD81" w14:textId="3E092950" w:rsidR="005B6BC6" w:rsidRDefault="005B6BC6" w:rsidP="005B6BC6">
      <w:pPr>
        <w:pStyle w:val="a3"/>
        <w:snapToGrid w:val="0"/>
        <w:jc w:val="both"/>
        <w:rPr>
          <w:sz w:val="22"/>
          <w:szCs w:val="22"/>
          <w:lang w:val="en-US"/>
        </w:rPr>
      </w:pPr>
      <w:r w:rsidRPr="003E5C28">
        <w:rPr>
          <w:sz w:val="22"/>
          <w:szCs w:val="22"/>
          <w:lang w:val="en-US"/>
        </w:rPr>
        <w:t xml:space="preserve">Press wall </w:t>
      </w:r>
      <w:r w:rsidRPr="003E5C28">
        <w:rPr>
          <w:sz w:val="22"/>
          <w:szCs w:val="22"/>
        </w:rPr>
        <w:t>тип</w:t>
      </w:r>
      <w:r w:rsidRPr="003E5C2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L</w:t>
      </w:r>
      <w:r w:rsidRPr="003E5C28">
        <w:rPr>
          <w:sz w:val="22"/>
          <w:szCs w:val="22"/>
          <w:lang w:val="en-US"/>
        </w:rPr>
        <w:t xml:space="preserve"> (</w:t>
      </w:r>
      <w:r w:rsidRPr="003E5C28">
        <w:rPr>
          <w:sz w:val="22"/>
          <w:szCs w:val="22"/>
        </w:rPr>
        <w:t>люкс</w:t>
      </w:r>
      <w:r w:rsidRPr="003E5C28">
        <w:rPr>
          <w:sz w:val="22"/>
          <w:szCs w:val="22"/>
          <w:lang w:val="en-US"/>
        </w:rPr>
        <w:t>)</w:t>
      </w:r>
    </w:p>
    <w:p w14:paraId="7E9C6448" w14:textId="2C5A809D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B501224" wp14:editId="30AD80B9">
            <wp:extent cx="6210935" cy="6210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B4ABE" w14:textId="5FFC2E9D" w:rsidR="009A6DDA" w:rsidRDefault="00E03CF2"/>
    <w:sectPr w:rsidR="009A6DDA" w:rsidSect="00B2057F">
      <w:footnotePr>
        <w:pos w:val="beneathText"/>
      </w:footnotePr>
      <w:pgSz w:w="11905" w:h="16837"/>
      <w:pgMar w:top="851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EC4"/>
    <w:multiLevelType w:val="hybridMultilevel"/>
    <w:tmpl w:val="D528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5"/>
    <w:rsid w:val="00014A2C"/>
    <w:rsid w:val="00060188"/>
    <w:rsid w:val="00091CC5"/>
    <w:rsid w:val="000A6499"/>
    <w:rsid w:val="000E5006"/>
    <w:rsid w:val="00166040"/>
    <w:rsid w:val="001F6627"/>
    <w:rsid w:val="002322F8"/>
    <w:rsid w:val="003E5C28"/>
    <w:rsid w:val="004E2F65"/>
    <w:rsid w:val="005B6BC6"/>
    <w:rsid w:val="009C68D8"/>
    <w:rsid w:val="00C46A58"/>
    <w:rsid w:val="00E03CF2"/>
    <w:rsid w:val="00E93BCF"/>
    <w:rsid w:val="00F7216D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CCC7"/>
  <w15:chartTrackingRefBased/>
  <w15:docId w15:val="{CAFE57F2-3B8C-40B6-8614-3338FA4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1CC5"/>
    <w:pPr>
      <w:keepNext/>
      <w:tabs>
        <w:tab w:val="num" w:pos="360"/>
      </w:tabs>
      <w:suppressAutoHyphens w:val="0"/>
      <w:ind w:left="360" w:hanging="360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CC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customStyle="1" w:styleId="a3">
    <w:name w:val="Содержимое таблицы"/>
    <w:basedOn w:val="a"/>
    <w:rsid w:val="00091CC5"/>
    <w:pPr>
      <w:suppressLineNumbers/>
    </w:pPr>
  </w:style>
  <w:style w:type="paragraph" w:styleId="2">
    <w:name w:val="Body Text 2"/>
    <w:basedOn w:val="a"/>
    <w:link w:val="21"/>
    <w:uiPriority w:val="99"/>
    <w:unhideWhenUsed/>
    <w:rsid w:val="00091CC5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091C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091C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091CC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Головахина</dc:creator>
  <cp:keywords/>
  <dc:description/>
  <cp:lastModifiedBy>user</cp:lastModifiedBy>
  <cp:revision>2</cp:revision>
  <cp:lastPrinted>2021-06-24T07:47:00Z</cp:lastPrinted>
  <dcterms:created xsi:type="dcterms:W3CDTF">2021-06-24T07:50:00Z</dcterms:created>
  <dcterms:modified xsi:type="dcterms:W3CDTF">2021-06-24T07:50:00Z</dcterms:modified>
</cp:coreProperties>
</file>